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FD151" w14:textId="7C2E48FA" w:rsidR="00372547" w:rsidRPr="00C10E9B" w:rsidRDefault="00732706">
      <w:pPr>
        <w:rPr>
          <w:b/>
          <w:color w:val="70AD47"/>
          <w:spacing w:val="10"/>
          <w:sz w:val="56"/>
          <w:szCs w:val="56"/>
          <w:u w:val="sing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10E9B">
        <w:rPr>
          <w:b/>
          <w:noProof/>
          <w:color w:val="70AD47"/>
          <w:spacing w:val="10"/>
          <w:sz w:val="56"/>
          <w:szCs w:val="56"/>
          <w:u w:val="sing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drawing>
          <wp:anchor distT="0" distB="0" distL="114300" distR="114300" simplePos="0" relativeHeight="251658240" behindDoc="1" locked="0" layoutInCell="1" allowOverlap="1" wp14:anchorId="4974D399" wp14:editId="70542E07">
            <wp:simplePos x="0" y="0"/>
            <wp:positionH relativeFrom="column">
              <wp:posOffset>3457575</wp:posOffset>
            </wp:positionH>
            <wp:positionV relativeFrom="paragraph">
              <wp:posOffset>-237490</wp:posOffset>
            </wp:positionV>
            <wp:extent cx="3112989" cy="1790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989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0E9B">
        <w:rPr>
          <w:b/>
          <w:color w:val="70AD47"/>
          <w:spacing w:val="10"/>
          <w:sz w:val="56"/>
          <w:szCs w:val="56"/>
          <w:u w:val="sing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Minor Remainders</w:t>
      </w:r>
    </w:p>
    <w:p w14:paraId="16B2A2D9" w14:textId="5E1E1467" w:rsidR="00732706" w:rsidRDefault="00732706">
      <w:pPr>
        <w:rPr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528714D2" w14:textId="6FFF1762" w:rsidR="00732706" w:rsidRPr="00732706" w:rsidRDefault="00732706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2706">
        <w:rPr>
          <w:b/>
          <w:color w:val="70AD47"/>
          <w:spacing w:val="10"/>
          <w:sz w:val="40"/>
          <w:szCs w:val="40"/>
          <w:u w:val="sing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Skills: </w:t>
      </w:r>
      <w:r w:rsidR="00C10E9B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Division of a Two-Digit number by a one-digit number.</w:t>
      </w:r>
    </w:p>
    <w:p w14:paraId="11B776C4" w14:textId="275A9ACD" w:rsidR="00732706" w:rsidRPr="00C10E9B" w:rsidRDefault="00732706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2706">
        <w:rPr>
          <w:b/>
          <w:color w:val="70AD47"/>
          <w:spacing w:val="10"/>
          <w:sz w:val="40"/>
          <w:szCs w:val="40"/>
          <w:u w:val="sing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Equipment:</w:t>
      </w:r>
      <w:r w:rsidR="00C10E9B">
        <w:rPr>
          <w:bCs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="00C10E9B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Cards (Ace=1) – 9, paper, pencil</w:t>
      </w:r>
    </w:p>
    <w:p w14:paraId="64793786" w14:textId="571705DB" w:rsidR="00C10E9B" w:rsidRPr="00C10E9B" w:rsidRDefault="00732706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2706">
        <w:rPr>
          <w:b/>
          <w:color w:val="70AD47"/>
          <w:spacing w:val="10"/>
          <w:sz w:val="40"/>
          <w:szCs w:val="40"/>
          <w:u w:val="sing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Getting Started:</w:t>
      </w:r>
      <w:r w:rsidR="00C10E9B">
        <w:rPr>
          <w:bCs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="00C10E9B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Each Player selects three cards from the top of the deck and arranges these to create a division sentence resulting in the smallest possible remainder. </w:t>
      </w:r>
    </w:p>
    <w:p w14:paraId="677DDEA1" w14:textId="29F3B96D" w:rsidR="00C10E9B" w:rsidRDefault="00A66973">
      <w:pPr>
        <w:rPr>
          <w:rFonts w:ascii="HelloChalkTalk" w:hAnsi="HelloChalkTalk"/>
          <w:bCs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elloChalkTalk" w:hAnsi="HelloChalkTalk"/>
          <w:bCs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1CFD716D" wp14:editId="1CD0BA2D">
            <wp:simplePos x="0" y="0"/>
            <wp:positionH relativeFrom="column">
              <wp:posOffset>314325</wp:posOffset>
            </wp:positionH>
            <wp:positionV relativeFrom="paragraph">
              <wp:posOffset>368300</wp:posOffset>
            </wp:positionV>
            <wp:extent cx="5032687" cy="1790700"/>
            <wp:effectExtent l="0" t="0" r="0" b="0"/>
            <wp:wrapNone/>
            <wp:docPr id="4" name="Picture 4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348C7B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2687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E9B">
        <w:rPr>
          <w:b/>
          <w:color w:val="70AD47"/>
          <w:spacing w:val="10"/>
          <w:sz w:val="40"/>
          <w:szCs w:val="40"/>
          <w:u w:val="sing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Example</w:t>
      </w:r>
      <w:r w:rsidR="00732706" w:rsidRPr="00732706">
        <w:rPr>
          <w:b/>
          <w:color w:val="70AD47"/>
          <w:spacing w:val="10"/>
          <w:sz w:val="40"/>
          <w:szCs w:val="40"/>
          <w:u w:val="sing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:</w:t>
      </w:r>
      <w:r w:rsidR="00C10E9B">
        <w:rPr>
          <w:rFonts w:ascii="HelloChalkTalk" w:hAnsi="HelloChalkTalk"/>
          <w:bCs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Player 1 -&gt; 3 9 5</w:t>
      </w:r>
    </w:p>
    <w:p w14:paraId="16DDC40F" w14:textId="77777777" w:rsidR="00C10E9B" w:rsidRDefault="00C10E9B">
      <w:pPr>
        <w:rPr>
          <w:rFonts w:ascii="HelloChalkTalk" w:hAnsi="HelloChalkTalk"/>
          <w:bCs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</w:p>
    <w:p w14:paraId="486A5E89" w14:textId="77777777" w:rsidR="00C10E9B" w:rsidRDefault="00C10E9B" w:rsidP="00C10E9B">
      <w:pPr>
        <w:rPr>
          <w:rFonts w:ascii="HelloChalkTalk" w:hAnsi="HelloChalkTalk"/>
          <w:bCs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E0A6F0F" w14:textId="77777777" w:rsidR="00C10E9B" w:rsidRDefault="00C10E9B" w:rsidP="00C10E9B">
      <w:pPr>
        <w:rPr>
          <w:rFonts w:ascii="HelloChalkTalk" w:hAnsi="HelloChalkTalk"/>
          <w:bCs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95357FC" w14:textId="77777777" w:rsidR="00A66973" w:rsidRDefault="00A66973" w:rsidP="00C10E9B">
      <w:pPr>
        <w:rPr>
          <w:rFonts w:ascii="HelloChalkTalk" w:hAnsi="HelloChalkTalk"/>
          <w:bCs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F3274C2" w14:textId="391D6FB5" w:rsidR="00C10E9B" w:rsidRDefault="00C10E9B" w:rsidP="00C10E9B">
      <w:pPr>
        <w:rPr>
          <w:rFonts w:ascii="HelloChalkTalk" w:hAnsi="HelloChalkTalk"/>
          <w:bCs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elloChalkTalk" w:hAnsi="HelloChalkTalk"/>
          <w:bCs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The player with the smallest remainder receives one point.  In the event of a tie (both players have equal remainders, then both players earn a point). The winner is the player with the most points after 10 rounds. </w:t>
      </w:r>
    </w:p>
    <w:p w14:paraId="1BA59039" w14:textId="05B19CF6" w:rsidR="00C10E9B" w:rsidRDefault="00C10E9B" w:rsidP="00C10E9B">
      <w:pPr>
        <w:rPr>
          <w:rFonts w:ascii="HelloChalkTalk" w:hAnsi="HelloChalkTalk"/>
          <w:bCs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5F819F5" w14:textId="1328F3CA" w:rsidR="00732706" w:rsidRPr="00732706" w:rsidRDefault="00C10E9B">
      <w:pPr>
        <w:rPr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b/>
          <w:color w:val="70AD47"/>
          <w:spacing w:val="10"/>
          <w:sz w:val="40"/>
          <w:szCs w:val="40"/>
          <w:u w:val="sing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Variation:</w:t>
      </w:r>
      <w:r>
        <w:rPr>
          <w:bCs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</w:t>
      </w:r>
      <w:r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Vary the number of cards to modify the level of difficulty. </w:t>
      </w:r>
    </w:p>
    <w:sectPr w:rsidR="00732706" w:rsidRPr="00732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loChalkTalk">
    <w:panose1 w:val="02000603000000000000"/>
    <w:charset w:val="00"/>
    <w:family w:val="auto"/>
    <w:pitch w:val="variable"/>
    <w:sig w:usb0="80000003" w:usb1="0001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06"/>
    <w:rsid w:val="00372547"/>
    <w:rsid w:val="00732706"/>
    <w:rsid w:val="00A66973"/>
    <w:rsid w:val="00C1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4B5D2"/>
  <w15:chartTrackingRefBased/>
  <w15:docId w15:val="{BB7D8D07-B47D-4B0C-A837-8706C055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27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buhoanacleto.blogspot.com/2013_10_01_archive.htm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47CA7C65B444C844855EFBA80EB1D" ma:contentTypeVersion="9" ma:contentTypeDescription="Create a new document." ma:contentTypeScope="" ma:versionID="f4f55226c19ca4ff0783a93421ddfd92">
  <xsd:schema xmlns:xsd="http://www.w3.org/2001/XMLSchema" xmlns:xs="http://www.w3.org/2001/XMLSchema" xmlns:p="http://schemas.microsoft.com/office/2006/metadata/properties" xmlns:ns2="9a9f9016-6aff-47cd-8247-d4bfe8ea27c0" targetNamespace="http://schemas.microsoft.com/office/2006/metadata/properties" ma:root="true" ma:fieldsID="2675a775d352f948bf2998c40adfc8b6" ns2:_="">
    <xsd:import namespace="9a9f9016-6aff-47cd-8247-d4bfe8ea2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f9016-6aff-47cd-8247-d4bfe8ea2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A43A49-55B9-47C0-A1D2-C5112114E73A}"/>
</file>

<file path=customXml/itemProps2.xml><?xml version="1.0" encoding="utf-8"?>
<ds:datastoreItem xmlns:ds="http://schemas.openxmlformats.org/officeDocument/2006/customXml" ds:itemID="{3E85E4ED-4EC5-4411-B7D8-59C4910155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F749F9-22C5-4385-BA3A-2A8D8F7CC1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Public School Division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Garner</dc:creator>
  <cp:keywords/>
  <dc:description/>
  <cp:lastModifiedBy>Cody Garner</cp:lastModifiedBy>
  <cp:revision>1</cp:revision>
  <dcterms:created xsi:type="dcterms:W3CDTF">2020-06-01T19:51:00Z</dcterms:created>
  <dcterms:modified xsi:type="dcterms:W3CDTF">2020-06-01T20:19:00Z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0x010100E6F47CA7C65B444C844855EFBA80EB1D</vt:lpwstr>
  </property>
</Properties>
</file>